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C24" w:rsidRDefault="003320EB" w:rsidP="00DA6C24">
      <w:pPr>
        <w:ind w:right="-874"/>
        <w:jc w:val="both"/>
        <w:rPr>
          <w:b/>
          <w:color w:val="FF0000"/>
          <w:sz w:val="24"/>
        </w:rPr>
      </w:pPr>
      <w:r>
        <w:rPr>
          <w:b/>
          <w:sz w:val="24"/>
          <w:lang w:val="en-US"/>
        </w:rPr>
        <w:t xml:space="preserve">                                                                  </w:t>
      </w:r>
      <w:r w:rsidR="00DA6C24" w:rsidRPr="003320EB">
        <w:rPr>
          <w:b/>
          <w:sz w:val="24"/>
          <w:lang w:val="en-US"/>
        </w:rPr>
        <w:t xml:space="preserve"> </w:t>
      </w:r>
      <w:r w:rsidR="008D7E3C" w:rsidRPr="008D7E3C">
        <w:rPr>
          <w:b/>
          <w:color w:val="FF0000"/>
          <w:sz w:val="24"/>
          <w:lang w:val="en-US"/>
        </w:rPr>
        <w:t>CÔNG</w:t>
      </w:r>
      <w:r w:rsidR="008D7E3C" w:rsidRPr="008D7E3C">
        <w:rPr>
          <w:b/>
          <w:color w:val="FF0000"/>
          <w:sz w:val="24"/>
        </w:rPr>
        <w:t xml:space="preserve"> NGHỆ 8</w:t>
      </w:r>
    </w:p>
    <w:p w:rsidR="008D7E3C" w:rsidRPr="008D7E3C" w:rsidRDefault="008D7E3C" w:rsidP="00DA6C24">
      <w:pPr>
        <w:ind w:right="-874"/>
        <w:jc w:val="both"/>
        <w:rPr>
          <w:b/>
          <w:color w:val="FF0000"/>
          <w:sz w:val="24"/>
        </w:rPr>
      </w:pPr>
      <w:bookmarkStart w:id="0" w:name="_GoBack"/>
      <w:bookmarkEnd w:id="0"/>
    </w:p>
    <w:p w:rsidR="003320EB" w:rsidRPr="003320EB" w:rsidRDefault="00DA6C24" w:rsidP="003320EB">
      <w:pPr>
        <w:ind w:right="-874"/>
        <w:jc w:val="both"/>
        <w:rPr>
          <w:sz w:val="24"/>
          <w:lang w:val="en-US"/>
        </w:rPr>
      </w:pPr>
      <w:r w:rsidRPr="003320EB">
        <w:rPr>
          <w:b/>
          <w:sz w:val="24"/>
          <w:lang w:val="en-US"/>
        </w:rPr>
        <w:t>Tuần: 2  - Tiết: 4         Bài 3: Bài tập thực hành</w:t>
      </w:r>
      <w:r w:rsidRPr="003320EB">
        <w:rPr>
          <w:sz w:val="24"/>
          <w:lang w:val="en-US"/>
        </w:rPr>
        <w:t xml:space="preserve">: </w:t>
      </w:r>
      <w:r w:rsidRPr="003320EB">
        <w:rPr>
          <w:b/>
          <w:sz w:val="24"/>
          <w:lang w:val="en-US"/>
        </w:rPr>
        <w:t>HÌNH CHIẾU CỦA VẬT THỂ</w:t>
      </w:r>
    </w:p>
    <w:p w:rsidR="003320EB" w:rsidRDefault="003320EB" w:rsidP="003320EB">
      <w:pPr>
        <w:jc w:val="both"/>
        <w:rPr>
          <w:b/>
          <w:bCs/>
          <w:sz w:val="24"/>
          <w:lang w:val="en-US"/>
        </w:rPr>
      </w:pPr>
    </w:p>
    <w:p w:rsidR="00DA6C24" w:rsidRPr="003320EB" w:rsidRDefault="00DA6C24" w:rsidP="003320EB">
      <w:pPr>
        <w:jc w:val="both"/>
        <w:rPr>
          <w:b/>
          <w:bCs/>
          <w:sz w:val="24"/>
          <w:u w:val="single"/>
          <w:lang w:val="en-US"/>
        </w:rPr>
      </w:pPr>
      <w:r w:rsidRPr="003320EB">
        <w:rPr>
          <w:b/>
          <w:bCs/>
          <w:sz w:val="24"/>
        </w:rPr>
        <w:t>I. Chuẩn bị:</w:t>
      </w:r>
      <w:r w:rsidRPr="003320EB">
        <w:rPr>
          <w:b/>
          <w:bCs/>
          <w:sz w:val="24"/>
          <w:lang w:val="en-US"/>
        </w:rPr>
        <w:t xml:space="preserve"> SGK</w:t>
      </w:r>
    </w:p>
    <w:p w:rsidR="00DA6C24" w:rsidRPr="003320EB" w:rsidRDefault="00DA6C24" w:rsidP="00DA6C24">
      <w:pPr>
        <w:jc w:val="both"/>
        <w:rPr>
          <w:sz w:val="24"/>
          <w:lang w:val="en-US"/>
        </w:rPr>
      </w:pPr>
      <w:r w:rsidRPr="003320EB">
        <w:rPr>
          <w:b/>
          <w:bCs/>
          <w:sz w:val="24"/>
        </w:rPr>
        <w:t>II. Nội dung:</w:t>
      </w:r>
    </w:p>
    <w:p w:rsidR="00DA6C24" w:rsidRPr="00DA6C24" w:rsidRDefault="00DA6C24" w:rsidP="00DA6C24">
      <w:pPr>
        <w:jc w:val="both"/>
        <w:rPr>
          <w:sz w:val="24"/>
          <w:lang w:val="nl-NL" w:eastAsia="en-US"/>
        </w:rPr>
      </w:pPr>
      <w:r w:rsidRPr="00DA6C24">
        <w:rPr>
          <w:sz w:val="24"/>
          <w:lang w:val="nl-NL" w:eastAsia="en-US"/>
        </w:rPr>
        <w:t>- Cho vật thể hình cái nêm với ba hướng chiếu A, B, C</w:t>
      </w:r>
    </w:p>
    <w:p w:rsidR="00DA6C24" w:rsidRPr="003320EB" w:rsidRDefault="00DA6C24" w:rsidP="00DA6C24">
      <w:pPr>
        <w:jc w:val="both"/>
        <w:rPr>
          <w:sz w:val="24"/>
          <w:lang w:val="nl-NL" w:eastAsia="en-US"/>
        </w:rPr>
      </w:pPr>
      <w:r w:rsidRPr="00DA6C24">
        <w:rPr>
          <w:sz w:val="24"/>
          <w:lang w:val="nl-NL" w:eastAsia="en-US"/>
        </w:rPr>
        <w:t>và các hình chiếu 1, 2, 3 như hình 3.1 SGK - 13. Hãy đánh dấu (x) vào bảng 3.1 và vẽ hình chiếu 1, 2, 3 theo đúng vị trí quy định.</w:t>
      </w:r>
    </w:p>
    <w:p w:rsidR="00DA6C24" w:rsidRPr="003320EB" w:rsidRDefault="00DA6C24" w:rsidP="00DA6C24">
      <w:pPr>
        <w:jc w:val="both"/>
        <w:rPr>
          <w:b/>
          <w:bCs/>
          <w:sz w:val="24"/>
        </w:rPr>
      </w:pPr>
      <w:r w:rsidRPr="003320EB">
        <w:rPr>
          <w:b/>
          <w:bCs/>
          <w:sz w:val="24"/>
        </w:rPr>
        <w:t>III. Các bước tiến hành.</w:t>
      </w:r>
    </w:p>
    <w:p w:rsidR="00DA6C24" w:rsidRPr="003320EB" w:rsidRDefault="00DA6C24" w:rsidP="00DA6C24">
      <w:pPr>
        <w:jc w:val="both"/>
        <w:rPr>
          <w:sz w:val="24"/>
        </w:rPr>
      </w:pPr>
      <w:r w:rsidRPr="003320EB">
        <w:rPr>
          <w:sz w:val="24"/>
        </w:rPr>
        <w:t xml:space="preserve">- </w:t>
      </w:r>
      <w:r w:rsidRPr="003320EB">
        <w:rPr>
          <w:bCs/>
          <w:sz w:val="24"/>
        </w:rPr>
        <w:t>Bước 1</w:t>
      </w:r>
      <w:r w:rsidRPr="003320EB">
        <w:rPr>
          <w:sz w:val="24"/>
        </w:rPr>
        <w:t>: Đọc nội dung bài thực hành</w:t>
      </w:r>
    </w:p>
    <w:p w:rsidR="00DA6C24" w:rsidRPr="003320EB" w:rsidRDefault="00DA6C24" w:rsidP="00DA6C24">
      <w:pPr>
        <w:jc w:val="both"/>
        <w:rPr>
          <w:sz w:val="24"/>
        </w:rPr>
      </w:pPr>
      <w:r w:rsidRPr="003320EB">
        <w:rPr>
          <w:sz w:val="24"/>
        </w:rPr>
        <w:t xml:space="preserve">- </w:t>
      </w:r>
      <w:r w:rsidRPr="003320EB">
        <w:rPr>
          <w:bCs/>
          <w:sz w:val="24"/>
        </w:rPr>
        <w:t>Bước 2:</w:t>
      </w:r>
      <w:r w:rsidRPr="003320EB">
        <w:rPr>
          <w:sz w:val="24"/>
        </w:rPr>
        <w:t xml:space="preserve"> Bố trí phần chữ, phần hình hợp lí trên bản vẽ</w:t>
      </w:r>
    </w:p>
    <w:p w:rsidR="00DA6C24" w:rsidRPr="003320EB" w:rsidRDefault="00DA6C24" w:rsidP="00DA6C24">
      <w:pPr>
        <w:jc w:val="both"/>
        <w:rPr>
          <w:sz w:val="24"/>
        </w:rPr>
      </w:pPr>
      <w:r w:rsidRPr="003320EB">
        <w:rPr>
          <w:bCs/>
          <w:sz w:val="24"/>
        </w:rPr>
        <w:t>- Bước 3</w:t>
      </w:r>
      <w:r w:rsidRPr="003320EB">
        <w:rPr>
          <w:sz w:val="24"/>
        </w:rPr>
        <w:t>: Kẻ và hoàn thành bảng 3.1</w:t>
      </w:r>
    </w:p>
    <w:p w:rsidR="00DA6C24" w:rsidRPr="003320EB" w:rsidRDefault="00DA6C24" w:rsidP="00DA6C24">
      <w:pPr>
        <w:jc w:val="both"/>
        <w:rPr>
          <w:sz w:val="24"/>
        </w:rPr>
      </w:pPr>
      <w:r w:rsidRPr="003320EB">
        <w:rPr>
          <w:sz w:val="24"/>
        </w:rPr>
        <w:t xml:space="preserve">- Bước 4: Vẽ lại các hình chiếu 1, 2, 3 đúng vị trí.  </w:t>
      </w:r>
    </w:p>
    <w:p w:rsidR="00DA6C24" w:rsidRPr="003320EB" w:rsidRDefault="00DA6C24" w:rsidP="00DA6C24">
      <w:pPr>
        <w:jc w:val="both"/>
        <w:rPr>
          <w:b/>
          <w:sz w:val="24"/>
        </w:rPr>
      </w:pPr>
      <w:r w:rsidRPr="003320EB">
        <w:rPr>
          <w:b/>
          <w:sz w:val="24"/>
        </w:rPr>
        <w:t>IV. Thực hành</w:t>
      </w:r>
    </w:p>
    <w:p w:rsidR="00DA6C24" w:rsidRPr="00DA6C24" w:rsidRDefault="00DA6C24" w:rsidP="00DA6C24">
      <w:pPr>
        <w:jc w:val="both"/>
        <w:rPr>
          <w:sz w:val="24"/>
          <w:lang w:val="en-US"/>
        </w:rPr>
      </w:pPr>
      <w:r w:rsidRPr="003320EB">
        <w:rPr>
          <w:sz w:val="24"/>
        </w:rPr>
        <w:t>-</w:t>
      </w:r>
      <w:r w:rsidRPr="003320EB">
        <w:rPr>
          <w:sz w:val="24"/>
          <w:lang w:val="en-US"/>
        </w:rPr>
        <w:t xml:space="preserve">Quan sát </w:t>
      </w:r>
      <w:r w:rsidRPr="003320EB">
        <w:rPr>
          <w:sz w:val="24"/>
        </w:rPr>
        <w:t xml:space="preserve"> </w:t>
      </w:r>
      <w:r w:rsidRPr="003320EB">
        <w:rPr>
          <w:sz w:val="24"/>
          <w:lang w:val="en-US"/>
        </w:rPr>
        <w:t>H</w:t>
      </w:r>
      <w:r w:rsidRPr="003320EB">
        <w:rPr>
          <w:sz w:val="24"/>
        </w:rPr>
        <w:t>ình 3.1</w:t>
      </w:r>
      <w:r w:rsidRPr="003320EB">
        <w:rPr>
          <w:sz w:val="24"/>
          <w:lang w:val="en-US"/>
        </w:rPr>
        <w:t xml:space="preserve"> SGK hoàn thành bảng 3.1</w:t>
      </w:r>
    </w:p>
    <w:p w:rsidR="00DA6C24" w:rsidRPr="00DA6C24" w:rsidRDefault="00DA6C24" w:rsidP="00DA6C24">
      <w:pPr>
        <w:framePr w:hSpace="180" w:wrap="around" w:vAnchor="text" w:hAnchor="text" w:y="1"/>
        <w:suppressOverlap/>
        <w:jc w:val="both"/>
        <w:rPr>
          <w:sz w:val="24"/>
          <w:lang w:val="en-US"/>
        </w:rPr>
      </w:pPr>
    </w:p>
    <w:p w:rsidR="003320EB" w:rsidRDefault="003320EB" w:rsidP="00DA6C24">
      <w:pPr>
        <w:ind w:right="-874"/>
        <w:jc w:val="both"/>
        <w:rPr>
          <w:b/>
          <w:sz w:val="24"/>
          <w:lang w:val="en-US"/>
        </w:rPr>
      </w:pPr>
    </w:p>
    <w:p w:rsidR="003320EB" w:rsidRDefault="00DA6C24" w:rsidP="00DA6C24">
      <w:pPr>
        <w:ind w:right="-874"/>
        <w:jc w:val="both"/>
        <w:rPr>
          <w:sz w:val="24"/>
          <w:lang w:val="en-US"/>
        </w:rPr>
      </w:pPr>
      <w:r w:rsidRPr="003320EB">
        <w:rPr>
          <w:b/>
          <w:sz w:val="24"/>
          <w:lang w:val="en-US"/>
        </w:rPr>
        <w:t>Tuần: 2  - Tiết: 3</w:t>
      </w:r>
      <w:r w:rsidR="003320EB" w:rsidRPr="003320EB">
        <w:rPr>
          <w:b/>
          <w:sz w:val="24"/>
          <w:lang w:val="en-US"/>
        </w:rPr>
        <w:t xml:space="preserve"> </w:t>
      </w:r>
      <w:r w:rsidRPr="003320EB">
        <w:rPr>
          <w:b/>
          <w:sz w:val="24"/>
          <w:lang w:val="en-US"/>
        </w:rPr>
        <w:t xml:space="preserve">                                                      </w:t>
      </w:r>
      <w:r w:rsidRPr="003320EB">
        <w:rPr>
          <w:sz w:val="24"/>
          <w:lang w:val="en-US"/>
        </w:rPr>
        <w:t xml:space="preserve">.                                                                  </w:t>
      </w:r>
      <w:r w:rsidR="003320EB" w:rsidRPr="003320EB">
        <w:rPr>
          <w:sz w:val="24"/>
          <w:lang w:val="en-US"/>
        </w:rPr>
        <w:t xml:space="preserve">                            </w:t>
      </w:r>
      <w:r w:rsidR="003320EB">
        <w:rPr>
          <w:sz w:val="24"/>
          <w:lang w:val="en-US"/>
        </w:rPr>
        <w:t xml:space="preserve">              </w:t>
      </w:r>
    </w:p>
    <w:p w:rsidR="00DA6C24" w:rsidRPr="003320EB" w:rsidRDefault="003320EB" w:rsidP="00DA6C24">
      <w:pPr>
        <w:ind w:right="-874"/>
        <w:jc w:val="both"/>
        <w:rPr>
          <w:b/>
          <w:sz w:val="24"/>
          <w:lang w:val="en-US"/>
        </w:rPr>
      </w:pPr>
      <w:r>
        <w:rPr>
          <w:sz w:val="24"/>
          <w:lang w:val="en-US"/>
        </w:rPr>
        <w:t xml:space="preserve">                                              </w:t>
      </w:r>
      <w:r w:rsidR="00DA6C24" w:rsidRPr="003320EB">
        <w:rPr>
          <w:b/>
          <w:sz w:val="24"/>
          <w:lang w:val="en-US"/>
        </w:rPr>
        <w:t>Bài 4: BẢN VẼ CÁC KHỐI ĐA DIỆN</w:t>
      </w:r>
    </w:p>
    <w:p w:rsidR="00DA6C24" w:rsidRPr="003320EB" w:rsidRDefault="00DA6C24" w:rsidP="00DA6C24">
      <w:pPr>
        <w:framePr w:hSpace="180" w:wrap="around" w:vAnchor="text" w:hAnchor="text" w:y="1"/>
        <w:tabs>
          <w:tab w:val="left" w:pos="3834"/>
        </w:tabs>
        <w:suppressOverlap/>
        <w:jc w:val="both"/>
        <w:rPr>
          <w:b/>
          <w:sz w:val="24"/>
          <w:lang w:val="pt-BR"/>
        </w:rPr>
      </w:pPr>
      <w:r w:rsidRPr="003320EB">
        <w:rPr>
          <w:b/>
          <w:sz w:val="24"/>
          <w:lang w:val="pt-BR"/>
        </w:rPr>
        <w:t>I. Khối đa diện.</w:t>
      </w:r>
    </w:p>
    <w:p w:rsidR="00DA6C24" w:rsidRPr="003320EB" w:rsidRDefault="00DA6C24" w:rsidP="003320EB">
      <w:pPr>
        <w:framePr w:w="10350" w:hSpace="180" w:wrap="around" w:vAnchor="text" w:hAnchor="text" w:y="1"/>
        <w:tabs>
          <w:tab w:val="left" w:pos="3834"/>
        </w:tabs>
        <w:suppressOverlap/>
        <w:jc w:val="both"/>
        <w:rPr>
          <w:sz w:val="24"/>
          <w:lang w:val="pt-BR"/>
        </w:rPr>
      </w:pPr>
      <w:r w:rsidRPr="003320EB">
        <w:rPr>
          <w:sz w:val="24"/>
          <w:lang w:val="pt-BR"/>
        </w:rPr>
        <w:t>Khối đa diện được bao bọc bởi các hình đa giác phẳng.Vd: hình hộp chữ nhật, hình chóp đều, hình lăng trụ.</w:t>
      </w:r>
    </w:p>
    <w:p w:rsidR="00DA6C24" w:rsidRPr="003320EB" w:rsidRDefault="00DA6C24" w:rsidP="00DA6C24">
      <w:pPr>
        <w:framePr w:hSpace="180" w:wrap="around" w:vAnchor="text" w:hAnchor="text" w:y="1"/>
        <w:tabs>
          <w:tab w:val="left" w:pos="3834"/>
        </w:tabs>
        <w:suppressOverlap/>
        <w:jc w:val="both"/>
        <w:rPr>
          <w:sz w:val="24"/>
          <w:lang w:val="pt-BR"/>
        </w:rPr>
      </w:pPr>
      <w:r w:rsidRPr="003320EB">
        <w:rPr>
          <w:b/>
          <w:sz w:val="24"/>
          <w:lang w:val="pt-BR"/>
        </w:rPr>
        <w:t>II. Hình hộp chữ nhật.</w:t>
      </w:r>
    </w:p>
    <w:p w:rsidR="00DA6C24" w:rsidRPr="003320EB" w:rsidRDefault="00DA6C24" w:rsidP="00DA6C24">
      <w:pPr>
        <w:framePr w:hSpace="180" w:wrap="around" w:vAnchor="text" w:hAnchor="text" w:y="1"/>
        <w:tabs>
          <w:tab w:val="left" w:pos="3834"/>
        </w:tabs>
        <w:suppressOverlap/>
        <w:jc w:val="both"/>
        <w:rPr>
          <w:b/>
          <w:i/>
          <w:sz w:val="24"/>
          <w:lang w:val="pt-BR"/>
        </w:rPr>
      </w:pPr>
      <w:r w:rsidRPr="003320EB">
        <w:rPr>
          <w:b/>
          <w:i/>
          <w:sz w:val="24"/>
          <w:lang w:val="pt-BR"/>
        </w:rPr>
        <w:t>1. Khái niệm.</w:t>
      </w:r>
    </w:p>
    <w:p w:rsidR="00DA6C24" w:rsidRPr="003320EB" w:rsidRDefault="00DA6C24" w:rsidP="00DA6C24">
      <w:pPr>
        <w:framePr w:hSpace="180" w:wrap="around" w:vAnchor="text" w:hAnchor="text" w:y="1"/>
        <w:tabs>
          <w:tab w:val="left" w:pos="3834"/>
        </w:tabs>
        <w:suppressOverlap/>
        <w:jc w:val="both"/>
        <w:rPr>
          <w:sz w:val="24"/>
          <w:lang w:val="pt-BR"/>
        </w:rPr>
      </w:pPr>
      <w:r w:rsidRPr="003320EB">
        <w:rPr>
          <w:sz w:val="24"/>
          <w:lang w:val="pt-BR"/>
        </w:rPr>
        <w:t>Hình hộp chữ nhậ</w:t>
      </w:r>
      <w:r w:rsidR="003320EB" w:rsidRPr="003320EB">
        <w:rPr>
          <w:sz w:val="24"/>
          <w:lang w:val="pt-BR"/>
        </w:rPr>
        <w:t xml:space="preserve">t được bao bởi 6 hình chữ nhật. </w:t>
      </w:r>
      <w:r w:rsidRPr="003320EB">
        <w:rPr>
          <w:sz w:val="24"/>
          <w:lang w:val="pt-BR"/>
        </w:rPr>
        <w:t>Vd: hộp phấn, bao diêm, viên gạch,...</w:t>
      </w:r>
    </w:p>
    <w:p w:rsidR="00DA6C24" w:rsidRPr="003320EB" w:rsidRDefault="00DA6C24" w:rsidP="00DA6C24">
      <w:pPr>
        <w:framePr w:hSpace="180" w:wrap="around" w:vAnchor="text" w:hAnchor="text" w:y="1"/>
        <w:tabs>
          <w:tab w:val="left" w:pos="3834"/>
        </w:tabs>
        <w:suppressOverlap/>
        <w:jc w:val="both"/>
        <w:rPr>
          <w:b/>
          <w:i/>
          <w:sz w:val="24"/>
          <w:lang w:val="pt-BR"/>
        </w:rPr>
      </w:pPr>
      <w:r w:rsidRPr="003320EB">
        <w:rPr>
          <w:b/>
          <w:i/>
          <w:sz w:val="24"/>
          <w:lang w:val="pt-BR"/>
        </w:rPr>
        <w:t>2. Hình chiếu của hình hộp chữ nhật</w:t>
      </w:r>
    </w:p>
    <w:p w:rsidR="00DA6C24" w:rsidRPr="00DA6C24" w:rsidRDefault="00DA6C24" w:rsidP="00DA6C24">
      <w:pPr>
        <w:framePr w:hSpace="180" w:wrap="around" w:vAnchor="text" w:hAnchor="text" w:y="1"/>
        <w:tabs>
          <w:tab w:val="left" w:pos="2100"/>
        </w:tabs>
        <w:suppressOverlap/>
        <w:jc w:val="both"/>
        <w:rPr>
          <w:b/>
          <w:bCs/>
          <w:i/>
          <w:iCs/>
          <w:sz w:val="24"/>
          <w:u w:val="single"/>
          <w:lang w:val="nl-NL" w:eastAsia="en-US"/>
        </w:rPr>
      </w:pPr>
      <w:r w:rsidRPr="00DA6C24">
        <w:rPr>
          <w:b/>
          <w:bCs/>
          <w:i/>
          <w:iCs/>
          <w:sz w:val="24"/>
          <w:u w:val="single"/>
          <w:lang w:val="nl-NL" w:eastAsia="en-US"/>
        </w:rPr>
        <w:t>Bảng 4.1:</w:t>
      </w:r>
    </w:p>
    <w:tbl>
      <w:tblPr>
        <w:tblW w:w="581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843"/>
        <w:gridCol w:w="2835"/>
      </w:tblGrid>
      <w:tr w:rsidR="00DA6C24" w:rsidRPr="00DA6C24" w:rsidTr="00DA6C24">
        <w:tc>
          <w:tcPr>
            <w:tcW w:w="1134"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Hình chiếu</w:t>
            </w:r>
          </w:p>
        </w:tc>
        <w:tc>
          <w:tcPr>
            <w:tcW w:w="1843"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 xml:space="preserve">Hình dạng </w:t>
            </w:r>
          </w:p>
        </w:tc>
        <w:tc>
          <w:tcPr>
            <w:tcW w:w="283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Kích thước</w:t>
            </w:r>
          </w:p>
        </w:tc>
      </w:tr>
      <w:tr w:rsidR="00DA6C24" w:rsidRPr="00DA6C24" w:rsidTr="00DA6C24">
        <w:tc>
          <w:tcPr>
            <w:tcW w:w="1134"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Đứng</w:t>
            </w:r>
          </w:p>
        </w:tc>
        <w:tc>
          <w:tcPr>
            <w:tcW w:w="1843"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HCN</w:t>
            </w:r>
          </w:p>
        </w:tc>
        <w:tc>
          <w:tcPr>
            <w:tcW w:w="283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a x h</w:t>
            </w:r>
          </w:p>
        </w:tc>
      </w:tr>
      <w:tr w:rsidR="00DA6C24" w:rsidRPr="00DA6C24" w:rsidTr="00DA6C24">
        <w:tc>
          <w:tcPr>
            <w:tcW w:w="1134"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 xml:space="preserve">Bằng </w:t>
            </w:r>
          </w:p>
        </w:tc>
        <w:tc>
          <w:tcPr>
            <w:tcW w:w="1843"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HCN</w:t>
            </w:r>
          </w:p>
        </w:tc>
        <w:tc>
          <w:tcPr>
            <w:tcW w:w="283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 xml:space="preserve">a x b </w:t>
            </w:r>
          </w:p>
        </w:tc>
      </w:tr>
      <w:tr w:rsidR="00DA6C24" w:rsidRPr="00DA6C24" w:rsidTr="00DA6C24">
        <w:tc>
          <w:tcPr>
            <w:tcW w:w="1134"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Cạnh</w:t>
            </w:r>
          </w:p>
        </w:tc>
        <w:tc>
          <w:tcPr>
            <w:tcW w:w="1843"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HCN</w:t>
            </w:r>
          </w:p>
        </w:tc>
        <w:tc>
          <w:tcPr>
            <w:tcW w:w="283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framePr w:hSpace="180" w:wrap="around" w:vAnchor="text" w:hAnchor="text" w:y="1"/>
              <w:tabs>
                <w:tab w:val="left" w:pos="2100"/>
              </w:tabs>
              <w:suppressOverlap/>
              <w:jc w:val="both"/>
              <w:rPr>
                <w:sz w:val="24"/>
                <w:lang w:val="nl-NL" w:eastAsia="en-US"/>
              </w:rPr>
            </w:pPr>
            <w:r w:rsidRPr="00DA6C24">
              <w:rPr>
                <w:sz w:val="24"/>
                <w:lang w:val="nl-NL" w:eastAsia="en-US"/>
              </w:rPr>
              <w:t>b x h</w:t>
            </w:r>
          </w:p>
        </w:tc>
      </w:tr>
    </w:tbl>
    <w:p w:rsidR="00DA6C24" w:rsidRPr="003320EB" w:rsidRDefault="00DA6C24" w:rsidP="00DA6C24">
      <w:pPr>
        <w:framePr w:hSpace="180" w:wrap="around" w:vAnchor="text" w:hAnchor="text" w:y="1"/>
        <w:tabs>
          <w:tab w:val="left" w:pos="3834"/>
        </w:tabs>
        <w:suppressOverlap/>
        <w:jc w:val="both"/>
        <w:rPr>
          <w:sz w:val="24"/>
          <w:lang w:val="pt-BR"/>
        </w:rPr>
      </w:pPr>
    </w:p>
    <w:p w:rsidR="00DA6C24" w:rsidRPr="003320EB" w:rsidRDefault="00DA6C24" w:rsidP="00DA6C24">
      <w:pPr>
        <w:jc w:val="both"/>
        <w:rPr>
          <w:b/>
          <w:sz w:val="24"/>
          <w:lang w:val="pt-BR"/>
        </w:rPr>
      </w:pPr>
      <w:r w:rsidRPr="003320EB">
        <w:rPr>
          <w:b/>
          <w:sz w:val="24"/>
          <w:lang w:val="pt-BR"/>
        </w:rPr>
        <w:t>III. Hình lăng trụ đều và hình chóp đều.</w:t>
      </w:r>
    </w:p>
    <w:p w:rsidR="00581A81" w:rsidRPr="003A548E" w:rsidRDefault="00581A81" w:rsidP="00581A81">
      <w:pPr>
        <w:jc w:val="both"/>
        <w:rPr>
          <w:b/>
          <w:sz w:val="24"/>
          <w:lang w:val="pt-BR"/>
        </w:rPr>
      </w:pPr>
      <w:r w:rsidRPr="003A548E">
        <w:rPr>
          <w:b/>
          <w:sz w:val="24"/>
          <w:lang w:val="pt-BR"/>
        </w:rPr>
        <w:t>III. Hình lăng trụ đều và hình chóp đều.</w:t>
      </w:r>
    </w:p>
    <w:p w:rsidR="00DA6C24" w:rsidRPr="003320EB" w:rsidRDefault="00DA6C24" w:rsidP="00DA6C24">
      <w:pPr>
        <w:jc w:val="both"/>
        <w:rPr>
          <w:b/>
          <w:i/>
          <w:sz w:val="24"/>
          <w:lang w:val="pt-BR"/>
        </w:rPr>
      </w:pPr>
      <w:r w:rsidRPr="003320EB">
        <w:rPr>
          <w:b/>
          <w:i/>
          <w:sz w:val="24"/>
          <w:lang w:val="pt-BR"/>
        </w:rPr>
        <w:t>1. Khái niệm.</w:t>
      </w:r>
    </w:p>
    <w:p w:rsidR="00DA6C24" w:rsidRPr="003320EB" w:rsidRDefault="00DA6C24" w:rsidP="00DA6C24">
      <w:pPr>
        <w:rPr>
          <w:sz w:val="24"/>
          <w:lang w:val="pt-BR"/>
        </w:rPr>
      </w:pPr>
      <w:r w:rsidRPr="003320EB">
        <w:rPr>
          <w:sz w:val="24"/>
          <w:lang w:val="pt-BR"/>
        </w:rPr>
        <w:t>* Hình lăng trụ đều là hình được bao bởi hai mặt đáy là hai hình đa giác đều bằng nhau và các mặt bên là các hình chữ nhật bằng nhau.</w:t>
      </w:r>
    </w:p>
    <w:p w:rsidR="00DA6C24" w:rsidRPr="003320EB" w:rsidRDefault="00DA6C24" w:rsidP="00DA6C24">
      <w:pPr>
        <w:rPr>
          <w:sz w:val="24"/>
          <w:lang w:val="pt-BR"/>
        </w:rPr>
      </w:pPr>
      <w:r w:rsidRPr="003320EB">
        <w:rPr>
          <w:sz w:val="24"/>
          <w:lang w:val="pt-BR"/>
        </w:rPr>
        <w:t>* Hình chóp đều là hình được bao bởi mặt đáy là một hình đa giác đều và các mặt bên là hình tam giác cân bằng nhau có chung đỉnh.</w:t>
      </w:r>
    </w:p>
    <w:p w:rsidR="00E22EF9" w:rsidRPr="00581A81" w:rsidRDefault="00DA6C24" w:rsidP="00DA6C24">
      <w:pPr>
        <w:jc w:val="both"/>
        <w:rPr>
          <w:b/>
          <w:sz w:val="24"/>
          <w:lang w:val="pt-BR"/>
        </w:rPr>
      </w:pPr>
      <w:r w:rsidRPr="00581A81">
        <w:rPr>
          <w:b/>
          <w:sz w:val="24"/>
          <w:lang w:val="pt-BR"/>
        </w:rPr>
        <w:t>2. Hình chiếu của hình lăng trụ đều và hình chóp đều.</w:t>
      </w:r>
    </w:p>
    <w:p w:rsidR="00DA6C24" w:rsidRPr="003320EB" w:rsidRDefault="00DA6C24" w:rsidP="003320EB">
      <w:pPr>
        <w:tabs>
          <w:tab w:val="left" w:pos="2100"/>
        </w:tabs>
        <w:jc w:val="both"/>
        <w:rPr>
          <w:b/>
          <w:bCs/>
          <w:i/>
          <w:iCs/>
          <w:sz w:val="24"/>
          <w:u w:val="single"/>
          <w:lang w:val="nl-NL" w:eastAsia="en-US"/>
        </w:rPr>
      </w:pPr>
      <w:r w:rsidRPr="003320EB">
        <w:rPr>
          <w:b/>
          <w:bCs/>
          <w:i/>
          <w:iCs/>
          <w:sz w:val="24"/>
          <w:u w:val="single"/>
          <w:lang w:val="nl-NL" w:eastAsia="en-US"/>
        </w:rPr>
        <w:t>Bảng 4.2</w:t>
      </w:r>
      <w:r w:rsidRPr="00DA6C24">
        <w:rPr>
          <w:b/>
          <w:bCs/>
          <w:i/>
          <w:iCs/>
          <w:sz w:val="24"/>
          <w:u w:val="single"/>
          <w:lang w:val="nl-NL" w:eastAsia="en-US"/>
        </w:rPr>
        <w:t>:</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560"/>
        <w:gridCol w:w="1559"/>
      </w:tblGrid>
      <w:tr w:rsidR="00DA6C24" w:rsidRPr="00DA6C24" w:rsidTr="00DA6C24">
        <w:tc>
          <w:tcPr>
            <w:tcW w:w="180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Hình chiếu</w:t>
            </w:r>
          </w:p>
        </w:tc>
        <w:tc>
          <w:tcPr>
            <w:tcW w:w="1560"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 xml:space="preserve">Hình dạng </w:t>
            </w:r>
          </w:p>
        </w:tc>
        <w:tc>
          <w:tcPr>
            <w:tcW w:w="155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Kích thước</w:t>
            </w:r>
          </w:p>
        </w:tc>
      </w:tr>
      <w:tr w:rsidR="00DA6C24" w:rsidRPr="00DA6C24" w:rsidTr="00DA6C24">
        <w:tc>
          <w:tcPr>
            <w:tcW w:w="180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3320EB">
              <w:rPr>
                <w:sz w:val="24"/>
                <w:lang w:val="nl-NL" w:eastAsia="en-US"/>
              </w:rPr>
              <w:t xml:space="preserve">            </w:t>
            </w:r>
            <w:r w:rsidRPr="00DA6C24">
              <w:rPr>
                <w:sz w:val="24"/>
                <w:lang w:val="nl-NL" w:eastAsia="en-US"/>
              </w:rPr>
              <w:t>Đứng</w:t>
            </w:r>
          </w:p>
        </w:tc>
        <w:tc>
          <w:tcPr>
            <w:tcW w:w="1560"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HCN</w:t>
            </w:r>
          </w:p>
        </w:tc>
        <w:tc>
          <w:tcPr>
            <w:tcW w:w="155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a x h</w:t>
            </w:r>
          </w:p>
        </w:tc>
      </w:tr>
      <w:tr w:rsidR="00DA6C24" w:rsidRPr="00DA6C24" w:rsidTr="00DA6C24">
        <w:tc>
          <w:tcPr>
            <w:tcW w:w="180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 xml:space="preserve">Bằng </w:t>
            </w:r>
          </w:p>
        </w:tc>
        <w:tc>
          <w:tcPr>
            <w:tcW w:w="1560"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T. giác</w:t>
            </w:r>
          </w:p>
        </w:tc>
        <w:tc>
          <w:tcPr>
            <w:tcW w:w="155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 xml:space="preserve">a x b </w:t>
            </w:r>
          </w:p>
        </w:tc>
      </w:tr>
      <w:tr w:rsidR="00DA6C24" w:rsidRPr="00DA6C24" w:rsidTr="00DA6C24">
        <w:tc>
          <w:tcPr>
            <w:tcW w:w="180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3320EB">
              <w:rPr>
                <w:sz w:val="24"/>
                <w:lang w:val="nl-NL" w:eastAsia="en-US"/>
              </w:rPr>
              <w:t xml:space="preserve"> </w:t>
            </w:r>
            <w:r w:rsidRPr="00DA6C24">
              <w:rPr>
                <w:sz w:val="24"/>
                <w:lang w:val="nl-NL" w:eastAsia="en-US"/>
              </w:rPr>
              <w:t>Cạnh</w:t>
            </w:r>
          </w:p>
        </w:tc>
        <w:tc>
          <w:tcPr>
            <w:tcW w:w="1560"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HCN</w:t>
            </w:r>
          </w:p>
        </w:tc>
        <w:tc>
          <w:tcPr>
            <w:tcW w:w="1559"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b x h</w:t>
            </w:r>
          </w:p>
        </w:tc>
      </w:tr>
    </w:tbl>
    <w:p w:rsidR="00DA6C24" w:rsidRPr="003320EB" w:rsidRDefault="00DA6C24" w:rsidP="00DA6C24">
      <w:pPr>
        <w:jc w:val="both"/>
        <w:rPr>
          <w:sz w:val="24"/>
          <w:lang w:val="pt-BR"/>
        </w:rPr>
      </w:pPr>
      <w:r w:rsidRPr="003320EB">
        <w:rPr>
          <w:sz w:val="24"/>
          <w:lang w:val="pt-BR"/>
        </w:rPr>
        <w:t xml:space="preserve">    </w:t>
      </w:r>
      <w:r w:rsidRPr="003320EB">
        <w:rPr>
          <w:b/>
          <w:bCs/>
          <w:i/>
          <w:iCs/>
          <w:sz w:val="24"/>
          <w:u w:val="single"/>
          <w:lang w:val="nl-NL" w:eastAsia="en-US"/>
        </w:rPr>
        <w:t>Bảng 4.3</w:t>
      </w:r>
      <w:r w:rsidRPr="00DA6C24">
        <w:rPr>
          <w:b/>
          <w:bCs/>
          <w:i/>
          <w:iCs/>
          <w:sz w:val="24"/>
          <w:u w:val="single"/>
          <w:lang w:val="nl-NL" w:eastAsia="en-US"/>
        </w:rPr>
        <w:t>:</w:t>
      </w:r>
    </w:p>
    <w:tbl>
      <w:tblPr>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275"/>
        <w:gridCol w:w="1985"/>
      </w:tblGrid>
      <w:tr w:rsidR="00DA6C24" w:rsidRPr="00DA6C24" w:rsidTr="003320EB">
        <w:tc>
          <w:tcPr>
            <w:tcW w:w="1668"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Hình chiếu</w:t>
            </w:r>
          </w:p>
        </w:tc>
        <w:tc>
          <w:tcPr>
            <w:tcW w:w="127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 xml:space="preserve">Hình dạng </w:t>
            </w:r>
          </w:p>
        </w:tc>
        <w:tc>
          <w:tcPr>
            <w:tcW w:w="198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Kích thước</w:t>
            </w:r>
          </w:p>
        </w:tc>
      </w:tr>
      <w:tr w:rsidR="00DA6C24" w:rsidRPr="00DA6C24" w:rsidTr="003320EB">
        <w:tc>
          <w:tcPr>
            <w:tcW w:w="1668"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Đứng</w:t>
            </w:r>
          </w:p>
        </w:tc>
        <w:tc>
          <w:tcPr>
            <w:tcW w:w="127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T.giác</w:t>
            </w:r>
          </w:p>
        </w:tc>
        <w:tc>
          <w:tcPr>
            <w:tcW w:w="198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a x h</w:t>
            </w:r>
          </w:p>
        </w:tc>
      </w:tr>
      <w:tr w:rsidR="00DA6C24" w:rsidRPr="00DA6C24" w:rsidTr="003320EB">
        <w:tc>
          <w:tcPr>
            <w:tcW w:w="1668"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 xml:space="preserve">Bằng </w:t>
            </w:r>
          </w:p>
        </w:tc>
        <w:tc>
          <w:tcPr>
            <w:tcW w:w="127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Vuông</w:t>
            </w:r>
          </w:p>
        </w:tc>
        <w:tc>
          <w:tcPr>
            <w:tcW w:w="198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a x a</w:t>
            </w:r>
          </w:p>
        </w:tc>
      </w:tr>
      <w:tr w:rsidR="00DA6C24" w:rsidRPr="00DA6C24" w:rsidTr="003320EB">
        <w:tc>
          <w:tcPr>
            <w:tcW w:w="1668"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Cạnh</w:t>
            </w:r>
          </w:p>
        </w:tc>
        <w:tc>
          <w:tcPr>
            <w:tcW w:w="127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T.giác</w:t>
            </w:r>
          </w:p>
        </w:tc>
        <w:tc>
          <w:tcPr>
            <w:tcW w:w="1985" w:type="dxa"/>
            <w:tcBorders>
              <w:top w:val="single" w:sz="4" w:space="0" w:color="auto"/>
              <w:left w:val="single" w:sz="4" w:space="0" w:color="auto"/>
              <w:bottom w:val="single" w:sz="4" w:space="0" w:color="auto"/>
              <w:right w:val="single" w:sz="4" w:space="0" w:color="auto"/>
            </w:tcBorders>
          </w:tcPr>
          <w:p w:rsidR="00DA6C24" w:rsidRPr="00DA6C24" w:rsidRDefault="00DA6C24" w:rsidP="00DA6C24">
            <w:pPr>
              <w:tabs>
                <w:tab w:val="left" w:pos="2100"/>
              </w:tabs>
              <w:jc w:val="both"/>
              <w:rPr>
                <w:sz w:val="24"/>
                <w:lang w:val="nl-NL" w:eastAsia="en-US"/>
              </w:rPr>
            </w:pPr>
            <w:r w:rsidRPr="00DA6C24">
              <w:rPr>
                <w:sz w:val="24"/>
                <w:lang w:val="nl-NL" w:eastAsia="en-US"/>
              </w:rPr>
              <w:t>a x h</w:t>
            </w:r>
          </w:p>
        </w:tc>
      </w:tr>
    </w:tbl>
    <w:p w:rsidR="003320EB" w:rsidRPr="003320EB" w:rsidRDefault="003320EB" w:rsidP="00DA6C24">
      <w:pPr>
        <w:jc w:val="both"/>
        <w:rPr>
          <w:b/>
          <w:sz w:val="24"/>
          <w:lang w:val="pt-BR"/>
        </w:rPr>
      </w:pPr>
      <w:r w:rsidRPr="003320EB">
        <w:rPr>
          <w:b/>
          <w:sz w:val="24"/>
          <w:lang w:val="pt-BR"/>
        </w:rPr>
        <w:t>III. Trả lời câu hỏi:</w:t>
      </w:r>
    </w:p>
    <w:p w:rsidR="003320EB" w:rsidRPr="003320EB" w:rsidRDefault="003320EB" w:rsidP="003320EB">
      <w:pPr>
        <w:rPr>
          <w:sz w:val="24"/>
          <w:lang w:val="nl-NL" w:eastAsia="en-US"/>
        </w:rPr>
      </w:pPr>
      <w:r w:rsidRPr="003320EB">
        <w:rPr>
          <w:sz w:val="24"/>
          <w:lang w:val="nl-NL" w:eastAsia="en-US"/>
        </w:rPr>
        <w:t>Câu 1: Nếu mặt đáy của hình lăng trụ tam giác đều ( h.4.4) song song với mặt phẳng chiếu cạnh thì hình chiếu cạnh là hình gì?</w:t>
      </w:r>
    </w:p>
    <w:p w:rsidR="003320EB" w:rsidRPr="003320EB" w:rsidRDefault="003320EB" w:rsidP="003320EB">
      <w:pPr>
        <w:rPr>
          <w:sz w:val="24"/>
          <w:lang w:val="nl-NL" w:eastAsia="en-US"/>
        </w:rPr>
      </w:pPr>
      <w:r w:rsidRPr="003320EB">
        <w:rPr>
          <w:sz w:val="24"/>
          <w:lang w:val="nl-NL" w:eastAsia="en-US"/>
        </w:rPr>
        <w:t>Câu 2: Nếu đặt mặt đáy của hình chóp đều đáy hình vuông ( h.4.6) song song với mặt phẳng chiếu cạnh thì hình chiếu cạnh là hình gì?</w:t>
      </w:r>
    </w:p>
    <w:p w:rsidR="003320EB" w:rsidRPr="003320EB" w:rsidRDefault="003320EB" w:rsidP="00DA6C24">
      <w:pPr>
        <w:jc w:val="both"/>
        <w:rPr>
          <w:sz w:val="24"/>
          <w:lang w:val="pt-BR"/>
        </w:rPr>
      </w:pPr>
    </w:p>
    <w:p w:rsidR="003320EB" w:rsidRDefault="003320EB" w:rsidP="00DA6C24">
      <w:pPr>
        <w:jc w:val="both"/>
        <w:rPr>
          <w:sz w:val="24"/>
          <w:lang w:val="pt-BR"/>
        </w:rPr>
      </w:pPr>
    </w:p>
    <w:p w:rsidR="003320EB" w:rsidRPr="003320EB" w:rsidRDefault="003320EB" w:rsidP="00DA6C24">
      <w:pPr>
        <w:jc w:val="both"/>
        <w:rPr>
          <w:sz w:val="24"/>
          <w:lang w:val="pt-BR"/>
        </w:rPr>
      </w:pPr>
    </w:p>
    <w:sectPr w:rsidR="003320EB" w:rsidRPr="003320EB" w:rsidSect="003320EB">
      <w:pgSz w:w="11907" w:h="16840" w:code="9"/>
      <w:pgMar w:top="426"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07874"/>
    <w:multiLevelType w:val="hybridMultilevel"/>
    <w:tmpl w:val="5AFA8C40"/>
    <w:lvl w:ilvl="0" w:tplc="4010F0B2">
      <w:start w:val="1"/>
      <w:numFmt w:val="upperLetter"/>
      <w:lvlText w:val="%1&gt;"/>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337B01"/>
    <w:multiLevelType w:val="hybridMultilevel"/>
    <w:tmpl w:val="4642AC50"/>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5DD"/>
    <w:rsid w:val="003320EB"/>
    <w:rsid w:val="003C25DD"/>
    <w:rsid w:val="00581A81"/>
    <w:rsid w:val="008D7E3C"/>
    <w:rsid w:val="00C763DA"/>
    <w:rsid w:val="00DA6C24"/>
    <w:rsid w:val="00E22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24"/>
    <w:pPr>
      <w:spacing w:after="0" w:line="240" w:lineRule="auto"/>
    </w:pPr>
    <w:rPr>
      <w:rFonts w:ascii="Times New Roman" w:eastAsia="Times New Roman" w:hAnsi="Times New Roman" w:cs="Times New Roman"/>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6C24"/>
    <w:rPr>
      <w:rFonts w:ascii="Tahoma" w:hAnsi="Tahoma" w:cs="Tahoma"/>
      <w:sz w:val="16"/>
      <w:szCs w:val="16"/>
    </w:rPr>
  </w:style>
  <w:style w:type="character" w:customStyle="1" w:styleId="BalloonTextChar">
    <w:name w:val="Balloon Text Char"/>
    <w:basedOn w:val="DefaultParagraphFont"/>
    <w:link w:val="BalloonText"/>
    <w:uiPriority w:val="99"/>
    <w:semiHidden/>
    <w:rsid w:val="00DA6C24"/>
    <w:rPr>
      <w:rFonts w:ascii="Tahoma" w:eastAsia="Times New Roman" w:hAnsi="Tahoma" w:cs="Tahoma"/>
      <w:sz w:val="16"/>
      <w:szCs w:val="16"/>
      <w:lang w:val="vi-VN" w:eastAsia="vi-VN"/>
    </w:rPr>
  </w:style>
  <w:style w:type="paragraph" w:styleId="ListParagraph">
    <w:name w:val="List Paragraph"/>
    <w:basedOn w:val="Normal"/>
    <w:uiPriority w:val="34"/>
    <w:qFormat/>
    <w:rsid w:val="003320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24"/>
    <w:pPr>
      <w:spacing w:after="0" w:line="240" w:lineRule="auto"/>
    </w:pPr>
    <w:rPr>
      <w:rFonts w:ascii="Times New Roman" w:eastAsia="Times New Roman" w:hAnsi="Times New Roman" w:cs="Times New Roman"/>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6C24"/>
    <w:rPr>
      <w:rFonts w:ascii="Tahoma" w:hAnsi="Tahoma" w:cs="Tahoma"/>
      <w:sz w:val="16"/>
      <w:szCs w:val="16"/>
    </w:rPr>
  </w:style>
  <w:style w:type="character" w:customStyle="1" w:styleId="BalloonTextChar">
    <w:name w:val="Balloon Text Char"/>
    <w:basedOn w:val="DefaultParagraphFont"/>
    <w:link w:val="BalloonText"/>
    <w:uiPriority w:val="99"/>
    <w:semiHidden/>
    <w:rsid w:val="00DA6C24"/>
    <w:rPr>
      <w:rFonts w:ascii="Tahoma" w:eastAsia="Times New Roman" w:hAnsi="Tahoma" w:cs="Tahoma"/>
      <w:sz w:val="16"/>
      <w:szCs w:val="16"/>
      <w:lang w:val="vi-VN" w:eastAsia="vi-VN"/>
    </w:rPr>
  </w:style>
  <w:style w:type="paragraph" w:styleId="ListParagraph">
    <w:name w:val="List Paragraph"/>
    <w:basedOn w:val="Normal"/>
    <w:uiPriority w:val="34"/>
    <w:qFormat/>
    <w:rsid w:val="003320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ASUS</cp:lastModifiedBy>
  <cp:revision>4</cp:revision>
  <cp:lastPrinted>2021-09-07T07:57:00Z</cp:lastPrinted>
  <dcterms:created xsi:type="dcterms:W3CDTF">2021-09-07T07:29:00Z</dcterms:created>
  <dcterms:modified xsi:type="dcterms:W3CDTF">2021-09-07T09:46:00Z</dcterms:modified>
</cp:coreProperties>
</file>